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E772" w14:textId="77777777" w:rsidR="00EB4C01" w:rsidRPr="00EB4C01" w:rsidRDefault="00BF248D" w:rsidP="00EB4C01">
      <w:pPr>
        <w:jc w:val="center"/>
        <w:rPr>
          <w:color w:val="00B050"/>
          <w:lang w:val="en-GB"/>
        </w:rPr>
      </w:pPr>
      <w:r w:rsidRPr="00EB4C01">
        <w:rPr>
          <w:color w:val="00B050"/>
          <w:lang w:val="en-GB"/>
        </w:rPr>
        <w:t>&lt;</w:t>
      </w:r>
      <w:r w:rsidR="00EB4C01" w:rsidRPr="00EB4C01">
        <w:rPr>
          <w:color w:val="00B050"/>
          <w:lang w:val="en-GB"/>
        </w:rPr>
        <w:t>COMPANY LETTERHEAD&gt;</w:t>
      </w:r>
    </w:p>
    <w:p w14:paraId="26999CEA" w14:textId="1E7581B7" w:rsidR="005538E8" w:rsidRPr="005538E8" w:rsidRDefault="005538E8" w:rsidP="005538E8">
      <w:r w:rsidRPr="005538E8">
        <w:rPr>
          <w:lang w:val="en-GB"/>
        </w:rPr>
        <w:t>Dear Committee</w:t>
      </w:r>
    </w:p>
    <w:p w14:paraId="52CE3628" w14:textId="7A1C7AE2" w:rsidR="005538E8" w:rsidRPr="005538E8" w:rsidRDefault="005538E8" w:rsidP="005538E8">
      <w:r w:rsidRPr="005538E8">
        <w:rPr>
          <w:lang w:val="en-GB"/>
        </w:rPr>
        <w:t xml:space="preserve">Thank you for the opportunity to lodge a submission in response to the Inquiry into the Tax Laws Amendment (Incentivising Food Donations to Charitable Organisations) Bill 2024. </w:t>
      </w:r>
      <w:r w:rsidRPr="00BF248D">
        <w:rPr>
          <w:color w:val="00B050"/>
          <w:lang w:val="en-GB"/>
        </w:rPr>
        <w:t>&lt;INSERT STAKEHOLDER NAME HERE&gt;</w:t>
      </w:r>
      <w:r w:rsidRPr="005538E8">
        <w:rPr>
          <w:lang w:val="en-GB"/>
        </w:rPr>
        <w:t xml:space="preserve"> is pleased to see this important initiative being progressed by the Australian Parliament.</w:t>
      </w:r>
    </w:p>
    <w:p w14:paraId="73BA6CCF" w14:textId="550B7CA4" w:rsidR="0031055B" w:rsidRDefault="005538E8" w:rsidP="005538E8">
      <w:r w:rsidRPr="000900EA">
        <w:t>We would like to convey our strong support for the Bill</w:t>
      </w:r>
      <w:r w:rsidR="00F149F4">
        <w:t xml:space="preserve">, as it </w:t>
      </w:r>
      <w:r w:rsidRPr="000900EA">
        <w:t xml:space="preserve">would not only help many Australians in need but also reduce food </w:t>
      </w:r>
      <w:r w:rsidR="00F149F4">
        <w:t xml:space="preserve">loss and </w:t>
      </w:r>
      <w:r w:rsidRPr="000900EA">
        <w:t>waste</w:t>
      </w:r>
      <w:r w:rsidR="000E03F6">
        <w:t>;</w:t>
      </w:r>
      <w:r w:rsidRPr="000900EA">
        <w:t xml:space="preserve"> </w:t>
      </w:r>
      <w:r w:rsidR="00F149F4">
        <w:t>help stimulate regional economies</w:t>
      </w:r>
      <w:r w:rsidR="000E03F6">
        <w:t>;</w:t>
      </w:r>
      <w:r w:rsidR="00F149F4">
        <w:t xml:space="preserve"> acknowledge the generosity of farmers and growers</w:t>
      </w:r>
      <w:r w:rsidR="000E03F6">
        <w:t>;</w:t>
      </w:r>
      <w:r w:rsidRPr="000900EA">
        <w:t xml:space="preserve"> and </w:t>
      </w:r>
      <w:r w:rsidR="000E03F6">
        <w:t xml:space="preserve">support small and medium businesses during a </w:t>
      </w:r>
      <w:r w:rsidRPr="000900EA">
        <w:t xml:space="preserve">particularly challenging economic period. </w:t>
      </w:r>
    </w:p>
    <w:p w14:paraId="15C0A96B" w14:textId="1477F942" w:rsidR="005538E8" w:rsidRPr="005538E8" w:rsidRDefault="005538E8" w:rsidP="005538E8">
      <w:r w:rsidRPr="000900EA">
        <w:t>Australia currently wastes more than 7.6 million tonnes of food each year costing the economy over $36.6 billion</w:t>
      </w:r>
      <w:r w:rsidRPr="000900EA">
        <w:rPr>
          <w:vertAlign w:val="superscript"/>
        </w:rPr>
        <w:t>1</w:t>
      </w:r>
      <w:r w:rsidRPr="000900EA">
        <w:t>. 70%</w:t>
      </w:r>
      <w:r w:rsidRPr="000900EA">
        <w:rPr>
          <w:vertAlign w:val="superscript"/>
        </w:rPr>
        <w:t>2</w:t>
      </w:r>
      <w:r w:rsidRPr="000900EA">
        <w:t xml:space="preserve"> of this food is perfectly edible and redirecting it to food relief would potentially deliver $2 billion</w:t>
      </w:r>
      <w:r w:rsidRPr="000900EA">
        <w:rPr>
          <w:vertAlign w:val="superscript"/>
        </w:rPr>
        <w:t>3</w:t>
      </w:r>
      <w:r w:rsidRPr="000900EA">
        <w:t xml:space="preserve"> in social return. If tax settings are recalibrated to incentivise donations to food relief</w:t>
      </w:r>
      <w:r w:rsidR="0031055B">
        <w:t xml:space="preserve"> charities</w:t>
      </w:r>
      <w:r w:rsidRPr="000900EA">
        <w:t xml:space="preserve">, then industry would </w:t>
      </w:r>
      <w:r w:rsidR="0031055B">
        <w:t xml:space="preserve">have an additional reason </w:t>
      </w:r>
      <w:r w:rsidRPr="000900EA">
        <w:t xml:space="preserve">to do the right thing. Experience in other countries, including the USA, France, Canada and the Netherlands, </w:t>
      </w:r>
      <w:r w:rsidR="006A2CCF">
        <w:t>where similar incentives have bee</w:t>
      </w:r>
      <w:r w:rsidR="0016474B">
        <w:t>n</w:t>
      </w:r>
      <w:r w:rsidR="006A2CCF">
        <w:t xml:space="preserve"> operating successfully for many years, confirms that </w:t>
      </w:r>
      <w:r w:rsidRPr="000900EA">
        <w:t>tax incentives are far and away the most effective way to positively impact donations to food relief</w:t>
      </w:r>
      <w:r w:rsidR="00865A74">
        <w:t xml:space="preserve"> charities</w:t>
      </w:r>
      <w:r w:rsidRPr="000900EA">
        <w:t>.</w:t>
      </w:r>
      <w:r w:rsidRPr="005538E8">
        <w:rPr>
          <w:lang w:val="en-GB"/>
        </w:rPr>
        <w:t> </w:t>
      </w:r>
    </w:p>
    <w:p w14:paraId="200F00EC" w14:textId="24A0E5AF" w:rsidR="005538E8" w:rsidRPr="00BF248D" w:rsidRDefault="005538E8" w:rsidP="005538E8">
      <w:pPr>
        <w:rPr>
          <w:color w:val="00B050"/>
        </w:rPr>
      </w:pPr>
      <w:r w:rsidRPr="00BF248D">
        <w:rPr>
          <w:color w:val="00B050"/>
          <w:lang w:val="en-GB"/>
        </w:rPr>
        <w:t>&lt;INSERT PARAGRAPH ABOUT YOUR ORGANISATION / INTEREST HERE&gt; </w:t>
      </w:r>
    </w:p>
    <w:p w14:paraId="7AA33134" w14:textId="77777777" w:rsidR="005538E8" w:rsidRPr="005538E8" w:rsidRDefault="005538E8" w:rsidP="005538E8">
      <w:r w:rsidRPr="005538E8">
        <w:rPr>
          <w:lang w:val="en-GB"/>
        </w:rPr>
        <w:t>Having reviewed the Bill, we recommend the following amendments:</w:t>
      </w:r>
    </w:p>
    <w:p w14:paraId="61A37F11" w14:textId="62D12C4B" w:rsidR="005538E8" w:rsidRPr="000900EA" w:rsidRDefault="000900EA" w:rsidP="000900EA">
      <w:pPr>
        <w:pStyle w:val="ListParagraph"/>
        <w:numPr>
          <w:ilvl w:val="0"/>
          <w:numId w:val="1"/>
        </w:numPr>
      </w:pPr>
      <w:r w:rsidRPr="000900EA">
        <w:rPr>
          <w:lang w:val="en-US"/>
        </w:rPr>
        <w:t>Expansion of the</w:t>
      </w:r>
      <w:r w:rsidR="00547CB6" w:rsidRPr="000900EA">
        <w:rPr>
          <w:lang w:val="en-US"/>
        </w:rPr>
        <w:t xml:space="preserve"> eligibility </w:t>
      </w:r>
      <w:r w:rsidRPr="000900EA">
        <w:rPr>
          <w:lang w:val="en-US"/>
        </w:rPr>
        <w:t>to</w:t>
      </w:r>
      <w:r w:rsidR="00547CB6" w:rsidRPr="000900EA">
        <w:rPr>
          <w:lang w:val="en-US"/>
        </w:rPr>
        <w:t xml:space="preserve"> entities other than Constitutional </w:t>
      </w:r>
      <w:r w:rsidRPr="000900EA">
        <w:rPr>
          <w:lang w:val="en-US"/>
        </w:rPr>
        <w:t>C</w:t>
      </w:r>
      <w:r w:rsidR="00547CB6" w:rsidRPr="000900EA">
        <w:rPr>
          <w:lang w:val="en-US"/>
        </w:rPr>
        <w:t>orporations</w:t>
      </w:r>
      <w:r>
        <w:rPr>
          <w:lang w:val="en-US"/>
        </w:rPr>
        <w:t>,</w:t>
      </w:r>
      <w:r w:rsidR="00547CB6" w:rsidRPr="000900EA">
        <w:rPr>
          <w:lang w:val="en-US"/>
        </w:rPr>
        <w:t xml:space="preserve"> </w:t>
      </w:r>
      <w:r w:rsidR="00547CB6" w:rsidRPr="000900EA">
        <w:t xml:space="preserve">such as </w:t>
      </w:r>
      <w:r w:rsidR="00053E22">
        <w:t>T</w:t>
      </w:r>
      <w:r w:rsidR="00547CB6" w:rsidRPr="000900EA">
        <w:t xml:space="preserve">rusts and </w:t>
      </w:r>
      <w:r w:rsidR="00053E22">
        <w:t>P</w:t>
      </w:r>
      <w:r w:rsidR="00547CB6" w:rsidRPr="000900EA">
        <w:t>artnerships</w:t>
      </w:r>
      <w:r>
        <w:t>,</w:t>
      </w:r>
      <w:r w:rsidR="00547CB6" w:rsidRPr="000900EA">
        <w:t xml:space="preserve"> as many food-related businesses (eg family farms) take this form.</w:t>
      </w:r>
      <w:r w:rsidR="005538E8" w:rsidRPr="000900EA">
        <w:rPr>
          <w:lang w:val="en-GB"/>
        </w:rPr>
        <w:t xml:space="preserve"> </w:t>
      </w:r>
    </w:p>
    <w:p w14:paraId="1771F728" w14:textId="77777777" w:rsidR="00571616" w:rsidRPr="00571616" w:rsidRDefault="00023F5B" w:rsidP="005538E8">
      <w:pPr>
        <w:pStyle w:val="ListParagraph"/>
        <w:numPr>
          <w:ilvl w:val="0"/>
          <w:numId w:val="1"/>
        </w:numPr>
      </w:pPr>
      <w:r>
        <w:rPr>
          <w:lang w:val="en-GB"/>
        </w:rPr>
        <w:t>That the type of</w:t>
      </w:r>
      <w:r w:rsidR="00053E22">
        <w:rPr>
          <w:lang w:val="en-GB"/>
        </w:rPr>
        <w:t xml:space="preserve"> registered food charity</w:t>
      </w:r>
      <w:r w:rsidR="00271C8E">
        <w:rPr>
          <w:lang w:val="en-GB"/>
        </w:rPr>
        <w:t xml:space="preserve"> be </w:t>
      </w:r>
      <w:r w:rsidR="009C4041">
        <w:rPr>
          <w:lang w:val="en-GB"/>
        </w:rPr>
        <w:t>expanded</w:t>
      </w:r>
      <w:r w:rsidR="00271C8E">
        <w:rPr>
          <w:lang w:val="en-GB"/>
        </w:rPr>
        <w:t xml:space="preserve"> to include those entities registered </w:t>
      </w:r>
      <w:r w:rsidR="00E0780B">
        <w:rPr>
          <w:lang w:val="en-GB"/>
        </w:rPr>
        <w:t xml:space="preserve">as a Public Benevolent Institution </w:t>
      </w:r>
      <w:r w:rsidR="00B24A28">
        <w:rPr>
          <w:lang w:val="en-GB"/>
        </w:rPr>
        <w:t>under the</w:t>
      </w:r>
      <w:r w:rsidR="00731D5F">
        <w:rPr>
          <w:lang w:val="en-GB"/>
        </w:rPr>
        <w:t xml:space="preserve"> </w:t>
      </w:r>
      <w:r w:rsidR="00731D5F" w:rsidRPr="00731D5F">
        <w:rPr>
          <w:lang w:val="en-GB"/>
        </w:rPr>
        <w:t>Australian Charities and Not-for-profits Commission Act 2012</w:t>
      </w:r>
      <w:r w:rsidR="00E0780B">
        <w:rPr>
          <w:lang w:val="en-GB"/>
        </w:rPr>
        <w:t>.</w:t>
      </w:r>
      <w:r w:rsidR="008B109A">
        <w:rPr>
          <w:lang w:val="en-GB"/>
        </w:rPr>
        <w:t xml:space="preserve"> </w:t>
      </w:r>
    </w:p>
    <w:p w14:paraId="29AFBA3D" w14:textId="154FEB4F" w:rsidR="005538E8" w:rsidRPr="00BF248D" w:rsidRDefault="00571616" w:rsidP="00BF248D">
      <w:pPr>
        <w:pStyle w:val="ListParagraph"/>
        <w:numPr>
          <w:ilvl w:val="0"/>
          <w:numId w:val="1"/>
        </w:numPr>
        <w:rPr>
          <w:lang w:val="en-GB"/>
        </w:rPr>
      </w:pPr>
      <w:r>
        <w:t>That the 40 percent offset is available to entities with an aggregated turnover of at least $20 million and less than $250 million for the income year (with the 30 percent offset for entities with an aggregated turnover of $250 million or more for the income year)</w:t>
      </w:r>
      <w:r w:rsidRPr="5A3738BC">
        <w:rPr>
          <w:lang w:val="en-GB"/>
        </w:rPr>
        <w:t>.  This will allow more medium sized businesses (e.g. family businesses and small transport operators), many who operate with high turnover but low margins, to obtain a tax incentive associated with the offset claim.</w:t>
      </w:r>
      <w:r w:rsidR="005538E8" w:rsidRPr="00BF248D">
        <w:rPr>
          <w:lang w:val="en-GB"/>
        </w:rPr>
        <w:t> </w:t>
      </w:r>
    </w:p>
    <w:p w14:paraId="55887540" w14:textId="21322B7C" w:rsidR="005538E8" w:rsidRPr="005538E8" w:rsidRDefault="0026765D" w:rsidP="005538E8">
      <w:r>
        <w:rPr>
          <w:lang w:val="en-GB"/>
        </w:rPr>
        <w:t>We believe these amendments would significantly improve the eligibility, application and impact of the proposed tax incentive and strongly encourage the Committee to recommend the earliest possible passage of the amended Bill</w:t>
      </w:r>
      <w:r w:rsidR="00FA1869">
        <w:rPr>
          <w:lang w:val="en-GB"/>
        </w:rPr>
        <w:t>.</w:t>
      </w:r>
    </w:p>
    <w:p w14:paraId="6F06EFD7" w14:textId="77777777" w:rsidR="005538E8" w:rsidRPr="005538E8" w:rsidRDefault="005538E8" w:rsidP="005538E8">
      <w:r w:rsidRPr="005538E8">
        <w:rPr>
          <w:lang w:val="en-GB"/>
        </w:rPr>
        <w:t> </w:t>
      </w:r>
    </w:p>
    <w:p w14:paraId="782BF1E7" w14:textId="0AACABEF" w:rsidR="005538E8" w:rsidRDefault="005538E8" w:rsidP="005538E8">
      <w:pPr>
        <w:rPr>
          <w:lang w:val="en-GB"/>
        </w:rPr>
      </w:pPr>
      <w:r w:rsidRPr="005538E8">
        <w:rPr>
          <w:lang w:val="en-GB"/>
        </w:rPr>
        <w:t xml:space="preserve">Yours </w:t>
      </w:r>
      <w:r w:rsidR="00867BBA">
        <w:rPr>
          <w:lang w:val="en-GB"/>
        </w:rPr>
        <w:t>sincerely</w:t>
      </w:r>
    </w:p>
    <w:p w14:paraId="17DC2165" w14:textId="77777777" w:rsidR="005538E8" w:rsidRPr="000900EA" w:rsidRDefault="005538E8">
      <w:pPr>
        <w:rPr>
          <w:lang w:val="en-GB"/>
        </w:rPr>
      </w:pPr>
    </w:p>
    <w:p w14:paraId="712E02E0" w14:textId="31172A1B" w:rsidR="00EF4881" w:rsidRPr="00BF248D" w:rsidRDefault="005538E8" w:rsidP="00EF4881">
      <w:pPr>
        <w:rPr>
          <w:color w:val="00B050"/>
          <w:lang w:val="en-GB"/>
        </w:rPr>
      </w:pPr>
      <w:r w:rsidRPr="00BF248D">
        <w:rPr>
          <w:color w:val="00B050"/>
          <w:lang w:val="en-GB"/>
        </w:rPr>
        <w:t>&lt;SIGN OFF HERE&gt;</w:t>
      </w:r>
    </w:p>
    <w:p w14:paraId="0D3148BC" w14:textId="77777777" w:rsidR="00EF4881" w:rsidRPr="00EF4881" w:rsidRDefault="00EF4881" w:rsidP="00EF4881">
      <w:pPr>
        <w:contextualSpacing/>
        <w:rPr>
          <w:sz w:val="16"/>
          <w:szCs w:val="16"/>
        </w:rPr>
      </w:pPr>
      <w:r w:rsidRPr="00EF4881">
        <w:rPr>
          <w:sz w:val="16"/>
          <w:szCs w:val="16"/>
          <w:vertAlign w:val="superscript"/>
        </w:rPr>
        <w:t xml:space="preserve"> 1 </w:t>
      </w:r>
      <w:r w:rsidRPr="00EF4881">
        <w:rPr>
          <w:sz w:val="16"/>
          <w:szCs w:val="16"/>
        </w:rPr>
        <w:t xml:space="preserve">https://www.stopfoodwaste.com.au/about/#why_reduce </w:t>
      </w:r>
    </w:p>
    <w:p w14:paraId="5F27E772" w14:textId="36C0036D" w:rsidR="00EF4881" w:rsidRPr="00EF4881" w:rsidRDefault="00EF4881" w:rsidP="00EF4881">
      <w:pPr>
        <w:contextualSpacing/>
        <w:rPr>
          <w:sz w:val="16"/>
          <w:szCs w:val="16"/>
        </w:rPr>
      </w:pPr>
      <w:r w:rsidRPr="00EF4881">
        <w:rPr>
          <w:sz w:val="16"/>
          <w:szCs w:val="16"/>
          <w:vertAlign w:val="superscript"/>
        </w:rPr>
        <w:t>2</w:t>
      </w:r>
      <w:r w:rsidRPr="00EF4881">
        <w:rPr>
          <w:sz w:val="16"/>
          <w:szCs w:val="16"/>
        </w:rPr>
        <w:t xml:space="preserve">https://workdrive.zohopublic.com.au/external/ba011474a921ef40d77287a482fc9b257083a646708e3b38b6debeea81cdf81b  </w:t>
      </w:r>
    </w:p>
    <w:p w14:paraId="0EC1501D" w14:textId="2F40631D" w:rsidR="00EF4881" w:rsidRPr="00EF4881" w:rsidRDefault="00EF4881" w:rsidP="00EF4881">
      <w:pPr>
        <w:contextualSpacing/>
        <w:rPr>
          <w:sz w:val="16"/>
          <w:szCs w:val="16"/>
        </w:rPr>
      </w:pPr>
      <w:r w:rsidRPr="00EF4881">
        <w:rPr>
          <w:sz w:val="16"/>
          <w:szCs w:val="16"/>
          <w:vertAlign w:val="superscript"/>
        </w:rPr>
        <w:t>3</w:t>
      </w:r>
      <w:r w:rsidRPr="00EF4881">
        <w:rPr>
          <w:sz w:val="16"/>
          <w:szCs w:val="16"/>
        </w:rPr>
        <w:t xml:space="preserve">https://home.kpmg/au/en/home/insights/2020/09/food-relief-australia-tax-system.html  </w:t>
      </w:r>
    </w:p>
    <w:sectPr w:rsidR="00EF4881" w:rsidRPr="00EF4881" w:rsidSect="00BF248D">
      <w:pgSz w:w="11906" w:h="16838"/>
      <w:pgMar w:top="568"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Work Sans ExtraBold">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409E8"/>
    <w:multiLevelType w:val="hybridMultilevel"/>
    <w:tmpl w:val="7F2C2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096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E8"/>
    <w:rsid w:val="00023F5B"/>
    <w:rsid w:val="00053E22"/>
    <w:rsid w:val="000900EA"/>
    <w:rsid w:val="000E03F6"/>
    <w:rsid w:val="000E40D5"/>
    <w:rsid w:val="0016474B"/>
    <w:rsid w:val="00262763"/>
    <w:rsid w:val="0026765D"/>
    <w:rsid w:val="00271C8E"/>
    <w:rsid w:val="002B4262"/>
    <w:rsid w:val="002C57F7"/>
    <w:rsid w:val="002D3CEA"/>
    <w:rsid w:val="002E49BE"/>
    <w:rsid w:val="0031055B"/>
    <w:rsid w:val="004C1ED9"/>
    <w:rsid w:val="00547CB6"/>
    <w:rsid w:val="005538E8"/>
    <w:rsid w:val="00571616"/>
    <w:rsid w:val="005A192F"/>
    <w:rsid w:val="006425C4"/>
    <w:rsid w:val="006A2CCF"/>
    <w:rsid w:val="00731D5F"/>
    <w:rsid w:val="007D07C7"/>
    <w:rsid w:val="00865A74"/>
    <w:rsid w:val="00867BBA"/>
    <w:rsid w:val="00897157"/>
    <w:rsid w:val="008B109A"/>
    <w:rsid w:val="00917D47"/>
    <w:rsid w:val="009C4041"/>
    <w:rsid w:val="00B24A28"/>
    <w:rsid w:val="00B2574C"/>
    <w:rsid w:val="00BB4121"/>
    <w:rsid w:val="00BF248D"/>
    <w:rsid w:val="00C60C31"/>
    <w:rsid w:val="00C911D1"/>
    <w:rsid w:val="00E0780B"/>
    <w:rsid w:val="00E94261"/>
    <w:rsid w:val="00EB4C01"/>
    <w:rsid w:val="00EF4881"/>
    <w:rsid w:val="00F149F4"/>
    <w:rsid w:val="00F16691"/>
    <w:rsid w:val="00F9197A"/>
    <w:rsid w:val="00FA1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BEC8"/>
  <w15:chartTrackingRefBased/>
  <w15:docId w15:val="{E19DF884-C275-43B1-910C-84B35061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61"/>
  </w:style>
  <w:style w:type="paragraph" w:styleId="Heading1">
    <w:name w:val="heading 1"/>
    <w:basedOn w:val="Normal"/>
    <w:next w:val="Normal"/>
    <w:link w:val="Heading1Char"/>
    <w:uiPriority w:val="9"/>
    <w:qFormat/>
    <w:rsid w:val="005538E8"/>
    <w:pPr>
      <w:keepNext/>
      <w:keepLines/>
      <w:spacing w:before="360" w:after="80"/>
      <w:outlineLvl w:val="0"/>
    </w:pPr>
    <w:rPr>
      <w:rFonts w:asciiTheme="majorHAnsi" w:eastAsiaTheme="majorEastAsia" w:hAnsiTheme="majorHAnsi" w:cstheme="majorBidi"/>
      <w:color w:val="FF4330" w:themeColor="accent1" w:themeShade="BF"/>
      <w:sz w:val="40"/>
      <w:szCs w:val="40"/>
    </w:rPr>
  </w:style>
  <w:style w:type="paragraph" w:styleId="Heading2">
    <w:name w:val="heading 2"/>
    <w:basedOn w:val="Normal"/>
    <w:next w:val="Normal"/>
    <w:link w:val="Heading2Char"/>
    <w:uiPriority w:val="9"/>
    <w:semiHidden/>
    <w:unhideWhenUsed/>
    <w:qFormat/>
    <w:rsid w:val="005538E8"/>
    <w:pPr>
      <w:keepNext/>
      <w:keepLines/>
      <w:spacing w:before="160" w:after="80"/>
      <w:outlineLvl w:val="1"/>
    </w:pPr>
    <w:rPr>
      <w:rFonts w:asciiTheme="majorHAnsi" w:eastAsiaTheme="majorEastAsia" w:hAnsiTheme="majorHAnsi" w:cstheme="majorBidi"/>
      <w:color w:val="FF4330" w:themeColor="accent1" w:themeShade="BF"/>
      <w:sz w:val="32"/>
      <w:szCs w:val="32"/>
    </w:rPr>
  </w:style>
  <w:style w:type="paragraph" w:styleId="Heading3">
    <w:name w:val="heading 3"/>
    <w:basedOn w:val="Normal"/>
    <w:next w:val="Normal"/>
    <w:link w:val="Heading3Char"/>
    <w:uiPriority w:val="9"/>
    <w:semiHidden/>
    <w:unhideWhenUsed/>
    <w:qFormat/>
    <w:rsid w:val="005538E8"/>
    <w:pPr>
      <w:keepNext/>
      <w:keepLines/>
      <w:spacing w:before="160" w:after="80"/>
      <w:outlineLvl w:val="2"/>
    </w:pPr>
    <w:rPr>
      <w:rFonts w:eastAsiaTheme="majorEastAsia" w:cstheme="majorBidi"/>
      <w:color w:val="FF4330" w:themeColor="accent1" w:themeShade="BF"/>
      <w:sz w:val="28"/>
      <w:szCs w:val="28"/>
    </w:rPr>
  </w:style>
  <w:style w:type="paragraph" w:styleId="Heading4">
    <w:name w:val="heading 4"/>
    <w:basedOn w:val="Normal"/>
    <w:next w:val="Normal"/>
    <w:link w:val="Heading4Char"/>
    <w:uiPriority w:val="9"/>
    <w:semiHidden/>
    <w:unhideWhenUsed/>
    <w:qFormat/>
    <w:rsid w:val="005538E8"/>
    <w:pPr>
      <w:keepNext/>
      <w:keepLines/>
      <w:spacing w:before="80" w:after="40"/>
      <w:outlineLvl w:val="3"/>
    </w:pPr>
    <w:rPr>
      <w:rFonts w:eastAsiaTheme="majorEastAsia" w:cstheme="majorBidi"/>
      <w:i/>
      <w:iCs/>
      <w:color w:val="FF4330" w:themeColor="accent1" w:themeShade="BF"/>
    </w:rPr>
  </w:style>
  <w:style w:type="paragraph" w:styleId="Heading5">
    <w:name w:val="heading 5"/>
    <w:basedOn w:val="Normal"/>
    <w:next w:val="Normal"/>
    <w:link w:val="Heading5Char"/>
    <w:uiPriority w:val="9"/>
    <w:semiHidden/>
    <w:unhideWhenUsed/>
    <w:qFormat/>
    <w:rsid w:val="005538E8"/>
    <w:pPr>
      <w:keepNext/>
      <w:keepLines/>
      <w:spacing w:before="80" w:after="40"/>
      <w:outlineLvl w:val="4"/>
    </w:pPr>
    <w:rPr>
      <w:rFonts w:eastAsiaTheme="majorEastAsia" w:cstheme="majorBidi"/>
      <w:color w:val="FF4330" w:themeColor="accent1" w:themeShade="BF"/>
    </w:rPr>
  </w:style>
  <w:style w:type="paragraph" w:styleId="Heading6">
    <w:name w:val="heading 6"/>
    <w:basedOn w:val="Normal"/>
    <w:next w:val="Normal"/>
    <w:link w:val="Heading6Char"/>
    <w:uiPriority w:val="9"/>
    <w:semiHidden/>
    <w:unhideWhenUsed/>
    <w:qFormat/>
    <w:rsid w:val="005538E8"/>
    <w:pPr>
      <w:keepNext/>
      <w:keepLines/>
      <w:spacing w:before="40" w:after="0"/>
      <w:outlineLvl w:val="5"/>
    </w:pPr>
    <w:rPr>
      <w:rFonts w:eastAsiaTheme="majorEastAsia" w:cstheme="majorBidi"/>
      <w:i/>
      <w:iCs/>
      <w:color w:val="865C8E" w:themeColor="text1" w:themeTint="A6"/>
    </w:rPr>
  </w:style>
  <w:style w:type="paragraph" w:styleId="Heading7">
    <w:name w:val="heading 7"/>
    <w:basedOn w:val="Normal"/>
    <w:next w:val="Normal"/>
    <w:link w:val="Heading7Char"/>
    <w:uiPriority w:val="9"/>
    <w:semiHidden/>
    <w:unhideWhenUsed/>
    <w:qFormat/>
    <w:rsid w:val="005538E8"/>
    <w:pPr>
      <w:keepNext/>
      <w:keepLines/>
      <w:spacing w:before="40" w:after="0"/>
      <w:outlineLvl w:val="6"/>
    </w:pPr>
    <w:rPr>
      <w:rFonts w:eastAsiaTheme="majorEastAsia" w:cstheme="majorBidi"/>
      <w:color w:val="865C8E" w:themeColor="text1" w:themeTint="A6"/>
    </w:rPr>
  </w:style>
  <w:style w:type="paragraph" w:styleId="Heading8">
    <w:name w:val="heading 8"/>
    <w:basedOn w:val="Normal"/>
    <w:next w:val="Normal"/>
    <w:link w:val="Heading8Char"/>
    <w:uiPriority w:val="9"/>
    <w:semiHidden/>
    <w:unhideWhenUsed/>
    <w:qFormat/>
    <w:rsid w:val="005538E8"/>
    <w:pPr>
      <w:keepNext/>
      <w:keepLines/>
      <w:spacing w:after="0"/>
      <w:outlineLvl w:val="7"/>
    </w:pPr>
    <w:rPr>
      <w:rFonts w:eastAsiaTheme="majorEastAsia" w:cstheme="majorBidi"/>
      <w:i/>
      <w:iCs/>
      <w:color w:val="573C5D" w:themeColor="text1" w:themeTint="D8"/>
    </w:rPr>
  </w:style>
  <w:style w:type="paragraph" w:styleId="Heading9">
    <w:name w:val="heading 9"/>
    <w:basedOn w:val="Normal"/>
    <w:next w:val="Normal"/>
    <w:link w:val="Heading9Char"/>
    <w:uiPriority w:val="9"/>
    <w:semiHidden/>
    <w:unhideWhenUsed/>
    <w:qFormat/>
    <w:rsid w:val="005538E8"/>
    <w:pPr>
      <w:keepNext/>
      <w:keepLines/>
      <w:spacing w:after="0"/>
      <w:outlineLvl w:val="8"/>
    </w:pPr>
    <w:rPr>
      <w:rFonts w:eastAsiaTheme="majorEastAsia" w:cstheme="majorBidi"/>
      <w:color w:val="573C5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E8"/>
    <w:rPr>
      <w:rFonts w:asciiTheme="majorHAnsi" w:eastAsiaTheme="majorEastAsia" w:hAnsiTheme="majorHAnsi" w:cstheme="majorBidi"/>
      <w:color w:val="FF4330" w:themeColor="accent1" w:themeShade="BF"/>
      <w:sz w:val="40"/>
      <w:szCs w:val="40"/>
    </w:rPr>
  </w:style>
  <w:style w:type="character" w:customStyle="1" w:styleId="Heading2Char">
    <w:name w:val="Heading 2 Char"/>
    <w:basedOn w:val="DefaultParagraphFont"/>
    <w:link w:val="Heading2"/>
    <w:uiPriority w:val="9"/>
    <w:semiHidden/>
    <w:rsid w:val="005538E8"/>
    <w:rPr>
      <w:rFonts w:asciiTheme="majorHAnsi" w:eastAsiaTheme="majorEastAsia" w:hAnsiTheme="majorHAnsi" w:cstheme="majorBidi"/>
      <w:color w:val="FF4330" w:themeColor="accent1" w:themeShade="BF"/>
      <w:sz w:val="32"/>
      <w:szCs w:val="32"/>
    </w:rPr>
  </w:style>
  <w:style w:type="character" w:customStyle="1" w:styleId="Heading3Char">
    <w:name w:val="Heading 3 Char"/>
    <w:basedOn w:val="DefaultParagraphFont"/>
    <w:link w:val="Heading3"/>
    <w:uiPriority w:val="9"/>
    <w:semiHidden/>
    <w:rsid w:val="005538E8"/>
    <w:rPr>
      <w:rFonts w:eastAsiaTheme="majorEastAsia" w:cstheme="majorBidi"/>
      <w:color w:val="FF4330" w:themeColor="accent1" w:themeShade="BF"/>
      <w:sz w:val="28"/>
      <w:szCs w:val="28"/>
    </w:rPr>
  </w:style>
  <w:style w:type="character" w:customStyle="1" w:styleId="Heading4Char">
    <w:name w:val="Heading 4 Char"/>
    <w:basedOn w:val="DefaultParagraphFont"/>
    <w:link w:val="Heading4"/>
    <w:uiPriority w:val="9"/>
    <w:semiHidden/>
    <w:rsid w:val="005538E8"/>
    <w:rPr>
      <w:rFonts w:eastAsiaTheme="majorEastAsia" w:cstheme="majorBidi"/>
      <w:i/>
      <w:iCs/>
      <w:color w:val="FF4330" w:themeColor="accent1" w:themeShade="BF"/>
    </w:rPr>
  </w:style>
  <w:style w:type="character" w:customStyle="1" w:styleId="Heading5Char">
    <w:name w:val="Heading 5 Char"/>
    <w:basedOn w:val="DefaultParagraphFont"/>
    <w:link w:val="Heading5"/>
    <w:uiPriority w:val="9"/>
    <w:semiHidden/>
    <w:rsid w:val="005538E8"/>
    <w:rPr>
      <w:rFonts w:eastAsiaTheme="majorEastAsia" w:cstheme="majorBidi"/>
      <w:color w:val="FF4330" w:themeColor="accent1" w:themeShade="BF"/>
    </w:rPr>
  </w:style>
  <w:style w:type="character" w:customStyle="1" w:styleId="Heading6Char">
    <w:name w:val="Heading 6 Char"/>
    <w:basedOn w:val="DefaultParagraphFont"/>
    <w:link w:val="Heading6"/>
    <w:uiPriority w:val="9"/>
    <w:semiHidden/>
    <w:rsid w:val="005538E8"/>
    <w:rPr>
      <w:rFonts w:eastAsiaTheme="majorEastAsia" w:cstheme="majorBidi"/>
      <w:i/>
      <w:iCs/>
      <w:color w:val="865C8E" w:themeColor="text1" w:themeTint="A6"/>
    </w:rPr>
  </w:style>
  <w:style w:type="character" w:customStyle="1" w:styleId="Heading7Char">
    <w:name w:val="Heading 7 Char"/>
    <w:basedOn w:val="DefaultParagraphFont"/>
    <w:link w:val="Heading7"/>
    <w:uiPriority w:val="9"/>
    <w:semiHidden/>
    <w:rsid w:val="005538E8"/>
    <w:rPr>
      <w:rFonts w:eastAsiaTheme="majorEastAsia" w:cstheme="majorBidi"/>
      <w:color w:val="865C8E" w:themeColor="text1" w:themeTint="A6"/>
    </w:rPr>
  </w:style>
  <w:style w:type="character" w:customStyle="1" w:styleId="Heading8Char">
    <w:name w:val="Heading 8 Char"/>
    <w:basedOn w:val="DefaultParagraphFont"/>
    <w:link w:val="Heading8"/>
    <w:uiPriority w:val="9"/>
    <w:semiHidden/>
    <w:rsid w:val="005538E8"/>
    <w:rPr>
      <w:rFonts w:eastAsiaTheme="majorEastAsia" w:cstheme="majorBidi"/>
      <w:i/>
      <w:iCs/>
      <w:color w:val="573C5D" w:themeColor="text1" w:themeTint="D8"/>
    </w:rPr>
  </w:style>
  <w:style w:type="character" w:customStyle="1" w:styleId="Heading9Char">
    <w:name w:val="Heading 9 Char"/>
    <w:basedOn w:val="DefaultParagraphFont"/>
    <w:link w:val="Heading9"/>
    <w:uiPriority w:val="9"/>
    <w:semiHidden/>
    <w:rsid w:val="005538E8"/>
    <w:rPr>
      <w:rFonts w:eastAsiaTheme="majorEastAsia" w:cstheme="majorBidi"/>
      <w:color w:val="573C5D" w:themeColor="text1" w:themeTint="D8"/>
    </w:rPr>
  </w:style>
  <w:style w:type="paragraph" w:styleId="Title">
    <w:name w:val="Title"/>
    <w:basedOn w:val="Normal"/>
    <w:next w:val="Normal"/>
    <w:link w:val="TitleChar"/>
    <w:uiPriority w:val="10"/>
    <w:qFormat/>
    <w:rsid w:val="0055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8E8"/>
    <w:pPr>
      <w:numPr>
        <w:ilvl w:val="1"/>
      </w:numPr>
    </w:pPr>
    <w:rPr>
      <w:rFonts w:eastAsiaTheme="majorEastAsia" w:cstheme="majorBidi"/>
      <w:color w:val="865C8E" w:themeColor="text1" w:themeTint="A6"/>
      <w:spacing w:val="15"/>
      <w:sz w:val="28"/>
      <w:szCs w:val="28"/>
    </w:rPr>
  </w:style>
  <w:style w:type="character" w:customStyle="1" w:styleId="SubtitleChar">
    <w:name w:val="Subtitle Char"/>
    <w:basedOn w:val="DefaultParagraphFont"/>
    <w:link w:val="Subtitle"/>
    <w:uiPriority w:val="11"/>
    <w:rsid w:val="005538E8"/>
    <w:rPr>
      <w:rFonts w:eastAsiaTheme="majorEastAsia" w:cstheme="majorBidi"/>
      <w:color w:val="865C8E" w:themeColor="text1" w:themeTint="A6"/>
      <w:spacing w:val="15"/>
      <w:sz w:val="28"/>
      <w:szCs w:val="28"/>
    </w:rPr>
  </w:style>
  <w:style w:type="paragraph" w:styleId="Quote">
    <w:name w:val="Quote"/>
    <w:basedOn w:val="Normal"/>
    <w:next w:val="Normal"/>
    <w:link w:val="QuoteChar"/>
    <w:uiPriority w:val="29"/>
    <w:qFormat/>
    <w:rsid w:val="005538E8"/>
    <w:pPr>
      <w:spacing w:before="160"/>
      <w:jc w:val="center"/>
    </w:pPr>
    <w:rPr>
      <w:i/>
      <w:iCs/>
      <w:color w:val="6F4C75" w:themeColor="text1" w:themeTint="BF"/>
    </w:rPr>
  </w:style>
  <w:style w:type="character" w:customStyle="1" w:styleId="QuoteChar">
    <w:name w:val="Quote Char"/>
    <w:basedOn w:val="DefaultParagraphFont"/>
    <w:link w:val="Quote"/>
    <w:uiPriority w:val="29"/>
    <w:rsid w:val="005538E8"/>
    <w:rPr>
      <w:i/>
      <w:iCs/>
      <w:color w:val="6F4C75" w:themeColor="text1" w:themeTint="BF"/>
    </w:rPr>
  </w:style>
  <w:style w:type="paragraph" w:styleId="ListParagraph">
    <w:name w:val="List Paragraph"/>
    <w:basedOn w:val="Normal"/>
    <w:uiPriority w:val="34"/>
    <w:qFormat/>
    <w:rsid w:val="005538E8"/>
    <w:pPr>
      <w:ind w:left="720"/>
      <w:contextualSpacing/>
    </w:pPr>
  </w:style>
  <w:style w:type="character" w:styleId="IntenseEmphasis">
    <w:name w:val="Intense Emphasis"/>
    <w:basedOn w:val="DefaultParagraphFont"/>
    <w:uiPriority w:val="21"/>
    <w:qFormat/>
    <w:rsid w:val="005538E8"/>
    <w:rPr>
      <w:i/>
      <w:iCs/>
      <w:color w:val="FF4330" w:themeColor="accent1" w:themeShade="BF"/>
    </w:rPr>
  </w:style>
  <w:style w:type="paragraph" w:styleId="IntenseQuote">
    <w:name w:val="Intense Quote"/>
    <w:basedOn w:val="Normal"/>
    <w:next w:val="Normal"/>
    <w:link w:val="IntenseQuoteChar"/>
    <w:uiPriority w:val="30"/>
    <w:qFormat/>
    <w:rsid w:val="005538E8"/>
    <w:pPr>
      <w:pBdr>
        <w:top w:val="single" w:sz="4" w:space="10" w:color="FF4330" w:themeColor="accent1" w:themeShade="BF"/>
        <w:bottom w:val="single" w:sz="4" w:space="10" w:color="FF4330" w:themeColor="accent1" w:themeShade="BF"/>
      </w:pBdr>
      <w:spacing w:before="360" w:after="360"/>
      <w:ind w:left="864" w:right="864"/>
      <w:jc w:val="center"/>
    </w:pPr>
    <w:rPr>
      <w:i/>
      <w:iCs/>
      <w:color w:val="FF4330" w:themeColor="accent1" w:themeShade="BF"/>
    </w:rPr>
  </w:style>
  <w:style w:type="character" w:customStyle="1" w:styleId="IntenseQuoteChar">
    <w:name w:val="Intense Quote Char"/>
    <w:basedOn w:val="DefaultParagraphFont"/>
    <w:link w:val="IntenseQuote"/>
    <w:uiPriority w:val="30"/>
    <w:rsid w:val="005538E8"/>
    <w:rPr>
      <w:i/>
      <w:iCs/>
      <w:color w:val="FF4330" w:themeColor="accent1" w:themeShade="BF"/>
    </w:rPr>
  </w:style>
  <w:style w:type="character" w:styleId="IntenseReference">
    <w:name w:val="Intense Reference"/>
    <w:basedOn w:val="DefaultParagraphFont"/>
    <w:uiPriority w:val="32"/>
    <w:qFormat/>
    <w:rsid w:val="005538E8"/>
    <w:rPr>
      <w:b/>
      <w:bCs/>
      <w:smallCaps/>
      <w:color w:val="FF4330" w:themeColor="accent1" w:themeShade="BF"/>
      <w:spacing w:val="5"/>
    </w:rPr>
  </w:style>
  <w:style w:type="character" w:styleId="Hyperlink">
    <w:name w:val="Hyperlink"/>
    <w:basedOn w:val="DefaultParagraphFont"/>
    <w:uiPriority w:val="99"/>
    <w:unhideWhenUsed/>
    <w:rsid w:val="00731D5F"/>
    <w:rPr>
      <w:color w:val="671E75" w:themeColor="hyperlink"/>
      <w:u w:val="single"/>
    </w:rPr>
  </w:style>
  <w:style w:type="character" w:styleId="UnresolvedMention">
    <w:name w:val="Unresolved Mention"/>
    <w:basedOn w:val="DefaultParagraphFont"/>
    <w:uiPriority w:val="99"/>
    <w:semiHidden/>
    <w:unhideWhenUsed/>
    <w:rsid w:val="00731D5F"/>
    <w:rPr>
      <w:color w:val="605E5C"/>
      <w:shd w:val="clear" w:color="auto" w:fill="E1DFDD"/>
    </w:rPr>
  </w:style>
  <w:style w:type="paragraph" w:styleId="Revision">
    <w:name w:val="Revision"/>
    <w:hidden/>
    <w:uiPriority w:val="99"/>
    <w:semiHidden/>
    <w:rsid w:val="00C60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042213">
      <w:bodyDiv w:val="1"/>
      <w:marLeft w:val="0"/>
      <w:marRight w:val="0"/>
      <w:marTop w:val="0"/>
      <w:marBottom w:val="0"/>
      <w:divBdr>
        <w:top w:val="none" w:sz="0" w:space="0" w:color="auto"/>
        <w:left w:val="none" w:sz="0" w:space="0" w:color="auto"/>
        <w:bottom w:val="none" w:sz="0" w:space="0" w:color="auto"/>
        <w:right w:val="none" w:sz="0" w:space="0" w:color="auto"/>
      </w:divBdr>
    </w:div>
    <w:div w:id="1322002881">
      <w:bodyDiv w:val="1"/>
      <w:marLeft w:val="0"/>
      <w:marRight w:val="0"/>
      <w:marTop w:val="0"/>
      <w:marBottom w:val="0"/>
      <w:divBdr>
        <w:top w:val="none" w:sz="0" w:space="0" w:color="auto"/>
        <w:left w:val="none" w:sz="0" w:space="0" w:color="auto"/>
        <w:bottom w:val="none" w:sz="0" w:space="0" w:color="auto"/>
        <w:right w:val="none" w:sz="0" w:space="0" w:color="auto"/>
      </w:divBdr>
    </w:div>
    <w:div w:id="1775201727">
      <w:bodyDiv w:val="1"/>
      <w:marLeft w:val="0"/>
      <w:marRight w:val="0"/>
      <w:marTop w:val="0"/>
      <w:marBottom w:val="0"/>
      <w:divBdr>
        <w:top w:val="none" w:sz="0" w:space="0" w:color="auto"/>
        <w:left w:val="none" w:sz="0" w:space="0" w:color="auto"/>
        <w:bottom w:val="none" w:sz="0" w:space="0" w:color="auto"/>
        <w:right w:val="none" w:sz="0" w:space="0" w:color="auto"/>
      </w:divBdr>
    </w:div>
    <w:div w:id="20024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Foodbank new">
  <a:themeElements>
    <a:clrScheme name="Foodbank new">
      <a:dk1>
        <a:srgbClr val="332336"/>
      </a:dk1>
      <a:lt1>
        <a:srgbClr val="F2F2E2"/>
      </a:lt1>
      <a:dk2>
        <a:srgbClr val="671E75"/>
      </a:dk2>
      <a:lt2>
        <a:srgbClr val="CDB1F9"/>
      </a:lt2>
      <a:accent1>
        <a:srgbClr val="FFA096"/>
      </a:accent1>
      <a:accent2>
        <a:srgbClr val="4DA674"/>
      </a:accent2>
      <a:accent3>
        <a:srgbClr val="EC9A4B"/>
      </a:accent3>
      <a:accent4>
        <a:srgbClr val="D76C79"/>
      </a:accent4>
      <a:accent5>
        <a:srgbClr val="B3DCE8"/>
      </a:accent5>
      <a:accent6>
        <a:srgbClr val="332336"/>
      </a:accent6>
      <a:hlink>
        <a:srgbClr val="671E75"/>
      </a:hlink>
      <a:folHlink>
        <a:srgbClr val="671E75"/>
      </a:folHlink>
    </a:clrScheme>
    <a:fontScheme name="Foodbank new">
      <a:majorFont>
        <a:latin typeface="Work Sans Extra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417cc3-cde3-44e2-874f-c57435eb9f17">
      <Terms xmlns="http://schemas.microsoft.com/office/infopath/2007/PartnerControls"/>
    </lcf76f155ced4ddcb4097134ff3c332f>
    <TaxCatchAll xmlns="3cf04063-f5a8-4aec-a3e7-1d00a23076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89753BC8A0C40B076446C35AF9A93" ma:contentTypeVersion="18" ma:contentTypeDescription="Create a new document." ma:contentTypeScope="" ma:versionID="5b10b7e1bf300536c026d8922dc97651">
  <xsd:schema xmlns:xsd="http://www.w3.org/2001/XMLSchema" xmlns:xs="http://www.w3.org/2001/XMLSchema" xmlns:p="http://schemas.microsoft.com/office/2006/metadata/properties" xmlns:ns2="5d417cc3-cde3-44e2-874f-c57435eb9f17" xmlns:ns3="3cf04063-f5a8-4aec-a3e7-1d00a2307693" targetNamespace="http://schemas.microsoft.com/office/2006/metadata/properties" ma:root="true" ma:fieldsID="eb067977bed71301abf739162a927b25" ns2:_="" ns3:_="">
    <xsd:import namespace="5d417cc3-cde3-44e2-874f-c57435eb9f17"/>
    <xsd:import namespace="3cf04063-f5a8-4aec-a3e7-1d00a2307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7cc3-cde3-44e2-874f-c57435eb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ef5bb-f1cb-444f-bc18-4ff94441b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04063-f5a8-4aec-a3e7-1d00a2307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ba654-25f7-409b-a52c-44d90e01acff}" ma:internalName="TaxCatchAll" ma:showField="CatchAllData" ma:web="3cf04063-f5a8-4aec-a3e7-1d00a2307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DF8F9-AE51-401F-A87A-A6A525E6A125}">
  <ds:schemaRefs>
    <ds:schemaRef ds:uri="http://schemas.microsoft.com/office/2006/metadata/properties"/>
    <ds:schemaRef ds:uri="http://schemas.microsoft.com/office/infopath/2007/PartnerControls"/>
    <ds:schemaRef ds:uri="5d417cc3-cde3-44e2-874f-c57435eb9f17"/>
    <ds:schemaRef ds:uri="3cf04063-f5a8-4aec-a3e7-1d00a2307693"/>
  </ds:schemaRefs>
</ds:datastoreItem>
</file>

<file path=customXml/itemProps2.xml><?xml version="1.0" encoding="utf-8"?>
<ds:datastoreItem xmlns:ds="http://schemas.openxmlformats.org/officeDocument/2006/customXml" ds:itemID="{7D12DCCD-14EC-415E-8EE6-936F886EEAA3}">
  <ds:schemaRefs>
    <ds:schemaRef ds:uri="http://schemas.microsoft.com/sharepoint/v3/contenttype/forms"/>
  </ds:schemaRefs>
</ds:datastoreItem>
</file>

<file path=customXml/itemProps3.xml><?xml version="1.0" encoding="utf-8"?>
<ds:datastoreItem xmlns:ds="http://schemas.openxmlformats.org/officeDocument/2006/customXml" ds:itemID="{D0C7CE0D-3871-44CD-8070-0F0095C5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7cc3-cde3-44e2-874f-c57435eb9f17"/>
    <ds:schemaRef ds:uri="3cf04063-f5a8-4aec-a3e7-1d00a2307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Pennell</dc:creator>
  <cp:keywords/>
  <dc:description/>
  <cp:lastModifiedBy>Sarah Pennell</cp:lastModifiedBy>
  <cp:revision>34</cp:revision>
  <dcterms:created xsi:type="dcterms:W3CDTF">2024-08-11T21:35:00Z</dcterms:created>
  <dcterms:modified xsi:type="dcterms:W3CDTF">2024-08-13T04:10:00Z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0x0101006D289753BC8A0C40B076446C35AF9A93</vt:lpwstr>
  </property>
  <property fmtid="{D5CDD505-2E9C-101B-9397-08002B2CF9AE}" pid="3" name="MediaServiceImageTags">
    <vt:lpwstr/>
  </property>
</Properties>
</file>